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-426" w:hanging="0"/>
        <w:jc w:val="both"/>
        <w:rPr/>
      </w:pPr>
      <w:r>
        <w:rPr>
          <w:b/>
          <w:u w:val="single"/>
        </w:rPr>
        <w:t>PLANNING SUMMARY</w:t>
      </w:r>
    </w:p>
    <w:p>
      <w:pPr>
        <w:pStyle w:val="ListParagraph"/>
        <w:spacing w:lineRule="auto" w:line="240" w:before="0" w:after="0"/>
        <w:ind w:left="-426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240" w:before="0" w:after="0"/>
        <w:ind w:left="-426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240" w:before="0" w:after="0"/>
        <w:ind w:left="-426" w:hanging="0"/>
        <w:jc w:val="both"/>
        <w:rPr>
          <w:b/>
          <w:b/>
        </w:rPr>
      </w:pPr>
      <w:r>
        <w:rPr>
          <w:b/>
        </w:rPr>
        <w:t>Planning Applications to be considered at January meeting:</w:t>
      </w:r>
    </w:p>
    <w:tbl>
      <w:tblPr>
        <w:tblW w:w="10490" w:type="dxa"/>
        <w:jc w:val="left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5"/>
        <w:gridCol w:w="5104"/>
      </w:tblGrid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Application No: 17/1621/OUT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Description: Outline application for residential development comprising 8 dwellings with associated access and parking (all other matters reserved)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Location: </w:t>
            </w:r>
            <w:r>
              <w:rPr>
                <w:b/>
                <w:bCs/>
              </w:rPr>
              <w:t>Land to The Rear of Broadway Farm, Main Street, Kilby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Extended consultation until 15</w:t>
            </w:r>
            <w:r>
              <w:rPr>
                <w:vertAlign w:val="superscript"/>
              </w:rPr>
              <w:t>th</w:t>
            </w:r>
            <w:r>
              <w:rPr/>
              <w:t xml:space="preserve"> January 2018.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bookmarkStart w:id="0" w:name="OLE_LINK14"/>
            <w:bookmarkStart w:id="1" w:name="OLE_LINK13"/>
            <w:bookmarkEnd w:id="0"/>
            <w:bookmarkEnd w:id="1"/>
            <w:r>
              <w:rPr>
                <w:b/>
                <w:sz w:val="20"/>
              </w:rPr>
              <w:t>(Planning Authority decision:  PENDING)</w:t>
            </w:r>
          </w:p>
        </w:tc>
      </w:tr>
    </w:tbl>
    <w:p>
      <w:pPr>
        <w:pStyle w:val="ListParagraph"/>
        <w:spacing w:lineRule="auto" w:line="240" w:before="0" w:after="0"/>
        <w:ind w:left="-426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240" w:before="0" w:after="0"/>
        <w:ind w:left="-426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240" w:before="0" w:after="0"/>
        <w:ind w:left="-426" w:hanging="0"/>
        <w:jc w:val="both"/>
        <w:rPr>
          <w:b/>
          <w:b/>
        </w:rPr>
      </w:pPr>
      <w:r>
        <w:rPr>
          <w:b/>
        </w:rPr>
        <w:t>Planning Application Comments submitted to Planning Authority since last meeting:</w:t>
      </w:r>
    </w:p>
    <w:tbl>
      <w:tblPr>
        <w:tblW w:w="10490" w:type="dxa"/>
        <w:jc w:val="left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5"/>
        <w:gridCol w:w="5104"/>
      </w:tblGrid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None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OLE_LINK8"/>
            <w:bookmarkStart w:id="3" w:name="OLE_LINK7"/>
            <w:bookmarkStart w:id="4" w:name="OLE_LINK8"/>
            <w:bookmarkStart w:id="5" w:name="OLE_LINK7"/>
            <w:bookmarkEnd w:id="4"/>
            <w:bookmarkEnd w:id="5"/>
            <w:r>
              <w:rPr/>
            </w:r>
          </w:p>
        </w:tc>
      </w:tr>
    </w:tbl>
    <w:p>
      <w:pPr>
        <w:pStyle w:val="ListParagraph"/>
        <w:spacing w:lineRule="auto" w:line="240" w:before="0" w:after="0"/>
        <w:ind w:left="-426" w:hanging="0"/>
        <w:rPr/>
      </w:pPr>
      <w:r>
        <w:rPr/>
      </w:r>
    </w:p>
    <w:p>
      <w:pPr>
        <w:pStyle w:val="Normal"/>
        <w:spacing w:lineRule="auto" w:line="240" w:before="0" w:after="0"/>
        <w:ind w:left="-426" w:hanging="0"/>
        <w:contextualSpacing/>
        <w:jc w:val="both"/>
        <w:rPr>
          <w:b/>
          <w:b/>
        </w:rPr>
      </w:pPr>
      <w:r>
        <w:rPr>
          <w:b/>
        </w:rPr>
        <w:t>Planning Application Comments submitted but awaiting decision:</w:t>
      </w:r>
    </w:p>
    <w:tbl>
      <w:tblPr>
        <w:tblW w:w="10490" w:type="dxa"/>
        <w:jc w:val="left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5"/>
        <w:gridCol w:w="5104"/>
      </w:tblGrid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plication Number: 17/0403/OUT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Outline application for demolition of agricultural structures and the erection of residential development of up to 100 dwellings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Land south of Marston Crescent, Countesthorpe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Adjacent Parish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Objection – on grounds of lack of infrastructure/additional stress on road network – submitted 12.05.17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bookmarkStart w:id="6" w:name="OLE_LINK91"/>
            <w:bookmarkEnd w:id="6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PENDING)</w:t>
            </w:r>
          </w:p>
        </w:tc>
      </w:tr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17/0405/OUT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Outline application for residential development of up to 150 dwellings with details of access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Land off Peatling Road, Countesthorpe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djacent Parish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>Objection – on grounds of lack of infrastructure/additional stress on road network – submitted 12.05.17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PENDING)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-426" w:hanging="0"/>
        <w:rPr>
          <w:b/>
          <w:b/>
        </w:rPr>
      </w:pPr>
      <w:r>
        <w:rPr>
          <w:b/>
        </w:rPr>
        <w:t>Planning Applications Decided by Planning Authority (or withdrawn) by decision date:</w:t>
      </w:r>
    </w:p>
    <w:tbl>
      <w:tblPr>
        <w:tblW w:w="10490" w:type="dxa"/>
        <w:jc w:val="left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5"/>
        <w:gridCol w:w="5104"/>
      </w:tblGrid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Application Number:  16/00592/OUT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Description: David Wilson Homes East Midlands amended plans to outline application for the erection of up to 150 dwellings and associated access.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0"/>
              </w:rPr>
              <w:t xml:space="preserve">Location: </w:t>
            </w:r>
            <w:r>
              <w:rPr>
                <w:b/>
                <w:sz w:val="20"/>
              </w:rPr>
              <w:t>Land at Kilby Road, Fleckney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Adjacent Parish – Harborough District Council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Objection – detailed response submitted 11.05.16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sz w:val="20"/>
              </w:rPr>
              <w:t>(Planning Authority decision:  APPROVED 20.12.17)</w:t>
            </w:r>
          </w:p>
        </w:tc>
      </w:tr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17/0997/FUL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Erection of one detached dwelling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 Wells Avenue, Kilby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Comments submitted relating to siting, highways, boundary treatment, landscape, external materials and listed buildings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APPROVED – 27.10.17)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17/0995/FUL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Retention of garden storage shed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 Bartholomew’s Church, Barley Lane, Foston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No comments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APPROVED – 04.09.17)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17/0866/LBC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Installation of Satellite Dish to Rear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 Main Street, Kilby </w:t>
            </w:r>
          </w:p>
        </w:tc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No comments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APPROVED - 14.08.17)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17/0781/HH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Alterations to existing roof design, two dormers to west elevation and insertion of ground and first floor window to west elevation and first floor window to north elevation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Foston House, Barley Lane, Foston </w:t>
            </w:r>
          </w:p>
        </w:tc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No comments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(Planning Authority decision: APPROVED – 28.07.17)</w:t>
            </w:r>
          </w:p>
        </w:tc>
      </w:tr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Application Number: 17/0777/FUL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Description: Demolition of barn and erection of 1 detached 5 bedroom dwelling, hardstanding and amenity space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Location: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Plot 1, Limes Farm, Main St, Kilby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Objection – covering design/access/impact on neighbouring properties and flood risk – submitted 13.07.17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(APPLICATION WITHDRAWN DURING CONSIDERATION - 13.07.17)</w:t>
            </w:r>
            <w:bookmarkStart w:id="7" w:name="_GoBack1"/>
            <w:bookmarkEnd w:id="7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ListParagraph"/>
        <w:spacing w:before="120" w:after="120"/>
        <w:ind w:left="-425" w:hanging="0"/>
        <w:rPr>
          <w:b/>
          <w:b/>
          <w:sz w:val="20"/>
        </w:rPr>
      </w:pPr>
      <w:r>
        <w:rPr>
          <w:b/>
          <w:sz w:val="22"/>
          <w:szCs w:val="22"/>
        </w:rPr>
        <w:t>Other Applications:</w:t>
      </w:r>
    </w:p>
    <w:tbl>
      <w:tblPr>
        <w:tblW w:w="10490" w:type="dxa"/>
        <w:jc w:val="left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5"/>
        <w:gridCol w:w="5104"/>
      </w:tblGrid>
      <w:tr>
        <w:trPr/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lang w:eastAsia="en-GB"/>
              </w:rPr>
            </w:pPr>
            <w:r>
              <w:rPr>
                <w:rFonts w:eastAsia="Times New Roman" w:cs="Calibri" w:cstheme="minorHAnsi"/>
                <w:color w:val="00000A"/>
                <w:lang w:eastAsia="en-GB"/>
              </w:rPr>
              <w:t>Application Number: 17/1623/FUL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color w:val="00000A"/>
                <w:lang w:eastAsia="en-GB"/>
              </w:rPr>
              <w:t xml:space="preserve">Description: </w:t>
            </w:r>
            <w:hyperlink r:id="rId2">
              <w:r>
                <w:rPr>
                  <w:rStyle w:val="InternetLink"/>
                  <w:rFonts w:eastAsia="Times New Roman" w:cs="Calibri" w:cstheme="minorHAnsi"/>
                  <w:bCs/>
                  <w:color w:val="00000A"/>
                  <w:lang w:eastAsia="en-GB"/>
                </w:rPr>
                <w:t>Extension to access route to previously approved stable building </w:t>
              </w:r>
              <w:r>
                <w:rPr>
                  <w:rFonts w:eastAsia="Times New Roman" w:cs="Calibri" w:cstheme="minorHAnsi"/>
                  <w:bCs/>
                  <w:color w:val="00000A"/>
                  <w:lang w:eastAsia="en-GB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" name="Picture 1" descr="Open for comment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Open for comment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Cs/>
                <w:color w:val="00000A"/>
                <w:lang w:eastAsia="en-GB"/>
              </w:rPr>
            </w:pPr>
            <w:r>
              <w:rPr>
                <w:rFonts w:eastAsia="Times New Roman" w:cs="Calibri" w:cstheme="minorHAnsi"/>
                <w:bCs/>
                <w:color w:val="00000A"/>
                <w:lang w:eastAsia="en-GB"/>
              </w:rPr>
              <w:t xml:space="preserve">Location: </w:t>
            </w:r>
            <w:r>
              <w:rPr>
                <w:rFonts w:eastAsia="Times New Roman" w:cs="Calibri" w:cstheme="minorHAnsi"/>
                <w:b/>
                <w:bCs/>
                <w:color w:val="00000A"/>
                <w:lang w:eastAsia="en-GB"/>
              </w:rPr>
              <w:t>19A Main Street, Kilby</w:t>
            </w:r>
            <w:r>
              <w:rPr>
                <w:rFonts w:eastAsia="Times New Roman" w:cs="Calibri" w:cstheme="minorHAnsi"/>
                <w:bCs/>
                <w:color w:val="00000A"/>
                <w:lang w:eastAsia="en-GB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Application received too late for meeting agenda.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Comments to be drafted for post-meeting approval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bookmarkStart w:id="8" w:name="OLE_LINK3"/>
            <w:bookmarkStart w:id="9" w:name="OLE_LINK2"/>
            <w:bookmarkStart w:id="10" w:name="OLE_LINK1"/>
            <w:bookmarkEnd w:id="8"/>
            <w:bookmarkEnd w:id="9"/>
            <w:bookmarkEnd w:id="10"/>
            <w:r>
              <w:rPr>
                <w:b/>
                <w:sz w:val="20"/>
              </w:rPr>
              <w:t>(Planning Authority decision:  PENDING)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132f"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.blaby.gov.uk/online-applications/applicationDetails.do?keyVal=P15RYRCY03F00&amp;activeTab=summary" TargetMode="External"/><Relationship Id="rId3" Type="http://schemas.openxmlformats.org/officeDocument/2006/relationships/image" Target="media/image1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LibreOffice/5.2.0.4$Windows_x86 LibreOffice_project/066b007f5ebcc236395c7d282ba488bca6720265</Application>
  <Pages>1</Pages>
  <Words>424</Words>
  <Characters>2929</Characters>
  <CharactersWithSpaces>3342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2018-01-08T14:12:00Z</dcterms:created>
  <dc:creator>Julie</dc:creator>
  <dc:description/>
  <dc:language>en-GB</dc:language>
  <cp:lastModifiedBy/>
  <cp:lastPrinted>2016-11-29T16:07:00Z</cp:lastPrinted>
  <dcterms:modified xsi:type="dcterms:W3CDTF">2018-01-09T12:37:16Z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